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DD" w:rsidRPr="00192FDD" w:rsidRDefault="00BA2970" w:rsidP="00192FDD">
      <w:pPr>
        <w:pStyle w:val="a3"/>
        <w:jc w:val="center"/>
      </w:pPr>
      <w:bookmarkStart w:id="0" w:name="_GoBack"/>
      <w:r>
        <w:t xml:space="preserve">Криминальная </w:t>
      </w:r>
      <w:r w:rsidR="00D72534">
        <w:t xml:space="preserve">сводка УВД по СЗАО за </w:t>
      </w:r>
      <w:r w:rsidR="00CD24D8">
        <w:t>3</w:t>
      </w:r>
      <w:r w:rsidR="00D72534">
        <w:t>0 октября – 6 ноября</w:t>
      </w:r>
      <w:r>
        <w:t xml:space="preserve"> 2020 года</w:t>
      </w:r>
    </w:p>
    <w:bookmarkEnd w:id="0"/>
    <w:p w:rsidR="00395381" w:rsidRPr="00395381" w:rsidRDefault="00395381" w:rsidP="00CB11F2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95381">
        <w:rPr>
          <w:rFonts w:ascii="Times New Roman" w:hAnsi="Times New Roman" w:cs="Times New Roman"/>
          <w:b/>
          <w:sz w:val="36"/>
          <w:szCs w:val="36"/>
        </w:rPr>
        <w:t>Управление внутренних дел по Северо-западному административному округу ГУ МВД России по городу Москве приглашает на учебу</w:t>
      </w:r>
    </w:p>
    <w:p w:rsidR="00395381" w:rsidRPr="00395381" w:rsidRDefault="00395381" w:rsidP="00CB11F2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5381">
        <w:rPr>
          <w:rFonts w:ascii="Times New Roman" w:hAnsi="Times New Roman" w:cs="Times New Roman"/>
          <w:sz w:val="28"/>
          <w:szCs w:val="28"/>
        </w:rPr>
        <w:t xml:space="preserve">В Московский университет МВД России имени В.Я. </w:t>
      </w:r>
      <w:proofErr w:type="spellStart"/>
      <w:r w:rsidRPr="00395381">
        <w:rPr>
          <w:rFonts w:ascii="Times New Roman" w:hAnsi="Times New Roman" w:cs="Times New Roman"/>
          <w:sz w:val="28"/>
          <w:szCs w:val="28"/>
        </w:rPr>
        <w:t>Кикотя</w:t>
      </w:r>
      <w:proofErr w:type="spellEnd"/>
      <w:r w:rsidRPr="00395381">
        <w:rPr>
          <w:rFonts w:ascii="Times New Roman" w:hAnsi="Times New Roman" w:cs="Times New Roman"/>
          <w:sz w:val="28"/>
          <w:szCs w:val="28"/>
        </w:rPr>
        <w:t xml:space="preserve"> принимаются граждане Российской Федерации не моложе 14 лет, владеющие государственным языком Российской Федерации, имеющие среднее (полное), общее (11 классов) образование или среднее профессиональное образование, способные по своим личным и деловым качествам, состоянию здоровья и физической подготовке к службе в органах внутренних дел.</w:t>
      </w:r>
      <w:proofErr w:type="gramEnd"/>
      <w:r w:rsidRPr="00395381">
        <w:rPr>
          <w:rFonts w:ascii="Times New Roman" w:hAnsi="Times New Roman" w:cs="Times New Roman"/>
          <w:sz w:val="28"/>
          <w:szCs w:val="28"/>
        </w:rPr>
        <w:t xml:space="preserve"> Так же успешно прошедшие вступительные испытания по результатам ЕГЭ, дополнительные испытания и конкурсный отбор.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5381">
        <w:rPr>
          <w:rFonts w:ascii="Times New Roman" w:hAnsi="Times New Roman" w:cs="Times New Roman"/>
          <w:sz w:val="28"/>
          <w:szCs w:val="28"/>
        </w:rPr>
        <w:t xml:space="preserve">Выпускников 11-х классов в «Московский университет МВД России имени В.Я. </w:t>
      </w:r>
      <w:proofErr w:type="spellStart"/>
      <w:r w:rsidRPr="00395381">
        <w:rPr>
          <w:rFonts w:ascii="Times New Roman" w:hAnsi="Times New Roman" w:cs="Times New Roman"/>
          <w:sz w:val="28"/>
          <w:szCs w:val="28"/>
        </w:rPr>
        <w:t>Кикотя</w:t>
      </w:r>
      <w:proofErr w:type="spellEnd"/>
      <w:r w:rsidRPr="00395381">
        <w:rPr>
          <w:rFonts w:ascii="Times New Roman" w:hAnsi="Times New Roman" w:cs="Times New Roman"/>
          <w:sz w:val="28"/>
          <w:szCs w:val="28"/>
        </w:rPr>
        <w:t>» приглашает по следующим специальностям и направлениям подготовки: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5381">
        <w:rPr>
          <w:rFonts w:ascii="Times New Roman" w:hAnsi="Times New Roman" w:cs="Times New Roman"/>
          <w:sz w:val="28"/>
          <w:szCs w:val="28"/>
        </w:rPr>
        <w:t>Правовое обеспечение национальной безопасности - специализация: уголовно-правовая, гражданско-правовая, международно-правова</w:t>
      </w:r>
      <w:proofErr w:type="gramStart"/>
      <w:r w:rsidRPr="003953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395381">
        <w:rPr>
          <w:rFonts w:ascii="Times New Roman" w:hAnsi="Times New Roman" w:cs="Times New Roman"/>
          <w:sz w:val="28"/>
          <w:szCs w:val="28"/>
        </w:rPr>
        <w:t>срок обучения-5 лет).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5381">
        <w:rPr>
          <w:rFonts w:ascii="Times New Roman" w:hAnsi="Times New Roman" w:cs="Times New Roman"/>
          <w:sz w:val="28"/>
          <w:szCs w:val="28"/>
        </w:rPr>
        <w:t xml:space="preserve">Правоохранительная деятельность </w:t>
      </w:r>
      <w:proofErr w:type="gramStart"/>
      <w:r w:rsidRPr="00395381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395381">
        <w:rPr>
          <w:rFonts w:ascii="Times New Roman" w:hAnsi="Times New Roman" w:cs="Times New Roman"/>
          <w:sz w:val="28"/>
          <w:szCs w:val="28"/>
        </w:rPr>
        <w:t>пециализация: оперативно-розыскная деятельность ОВД, административная деятельность ОВД (срок обучения-5 лет)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5381">
        <w:rPr>
          <w:rFonts w:ascii="Times New Roman" w:hAnsi="Times New Roman" w:cs="Times New Roman"/>
          <w:sz w:val="28"/>
          <w:szCs w:val="28"/>
        </w:rPr>
        <w:t xml:space="preserve">Судебная экспертиза </w:t>
      </w:r>
      <w:proofErr w:type="gramStart"/>
      <w:r w:rsidRPr="00395381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395381">
        <w:rPr>
          <w:rFonts w:ascii="Times New Roman" w:hAnsi="Times New Roman" w:cs="Times New Roman"/>
          <w:sz w:val="28"/>
          <w:szCs w:val="28"/>
        </w:rPr>
        <w:t>пециализация: экспертно-криминалистическая деятельность (срок обучения-5 лет).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5381">
        <w:rPr>
          <w:rFonts w:ascii="Times New Roman" w:hAnsi="Times New Roman" w:cs="Times New Roman"/>
          <w:sz w:val="28"/>
          <w:szCs w:val="28"/>
        </w:rPr>
        <w:t>Экономическая безопасность - специализация: экономико-правовое обеспечение экономической безопасност</w:t>
      </w:r>
      <w:proofErr w:type="gramStart"/>
      <w:r w:rsidRPr="0039538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95381">
        <w:rPr>
          <w:rFonts w:ascii="Times New Roman" w:hAnsi="Times New Roman" w:cs="Times New Roman"/>
          <w:sz w:val="28"/>
          <w:szCs w:val="28"/>
        </w:rPr>
        <w:t>срок обучения-5 лет).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5381">
        <w:rPr>
          <w:rFonts w:ascii="Times New Roman" w:hAnsi="Times New Roman" w:cs="Times New Roman"/>
          <w:sz w:val="28"/>
          <w:szCs w:val="28"/>
        </w:rPr>
        <w:t xml:space="preserve">Безопасность информационных технологий в правовой сфере </w:t>
      </w:r>
      <w:proofErr w:type="gramStart"/>
      <w:r w:rsidRPr="00395381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395381">
        <w:rPr>
          <w:rFonts w:ascii="Times New Roman" w:hAnsi="Times New Roman" w:cs="Times New Roman"/>
          <w:sz w:val="28"/>
          <w:szCs w:val="28"/>
        </w:rPr>
        <w:t>пециализация: управление информационной безопасностью, информационно-аналитическое обеспечение правоохранительной деятельности, компьютерная экспертиза при расследовании преступлений (срок обучения-5 лет).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5381">
        <w:rPr>
          <w:rFonts w:ascii="Times New Roman" w:hAnsi="Times New Roman" w:cs="Times New Roman"/>
          <w:sz w:val="28"/>
          <w:szCs w:val="28"/>
        </w:rPr>
        <w:t xml:space="preserve">Психология служебной деятельности </w:t>
      </w:r>
      <w:proofErr w:type="gramStart"/>
      <w:r w:rsidRPr="00395381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395381">
        <w:rPr>
          <w:rFonts w:ascii="Times New Roman" w:hAnsi="Times New Roman" w:cs="Times New Roman"/>
          <w:sz w:val="28"/>
          <w:szCs w:val="28"/>
        </w:rPr>
        <w:t>пециализация: психологической обеспечение служебной деятельности сотрудников правоохранительных органов 9срок обучения-5 лет).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5381">
        <w:rPr>
          <w:rFonts w:ascii="Times New Roman" w:hAnsi="Times New Roman" w:cs="Times New Roman"/>
          <w:sz w:val="28"/>
          <w:szCs w:val="28"/>
        </w:rPr>
        <w:lastRenderedPageBreak/>
        <w:t xml:space="preserve">Педагогика и психология </w:t>
      </w:r>
      <w:proofErr w:type="spellStart"/>
      <w:r w:rsidRPr="0039538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395381">
        <w:rPr>
          <w:rFonts w:ascii="Times New Roman" w:hAnsi="Times New Roman" w:cs="Times New Roman"/>
          <w:sz w:val="28"/>
          <w:szCs w:val="28"/>
        </w:rPr>
        <w:t xml:space="preserve"> поведения - специализация: социальная педагогика (срок обучения-5 лет).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5381">
        <w:rPr>
          <w:rFonts w:ascii="Times New Roman" w:hAnsi="Times New Roman" w:cs="Times New Roman"/>
          <w:sz w:val="28"/>
          <w:szCs w:val="28"/>
        </w:rPr>
        <w:t>Выпускников 9-х классов приглашают для поступления в Государственное бюджетное образовательное учреждение среднего профессионального образования города Москвы </w:t>
      </w:r>
      <w:r w:rsidRPr="00395381">
        <w:rPr>
          <w:rStyle w:val="a8"/>
          <w:rFonts w:ascii="Times New Roman" w:hAnsi="Times New Roman" w:cs="Times New Roman"/>
          <w:color w:val="000000"/>
          <w:sz w:val="28"/>
          <w:szCs w:val="28"/>
        </w:rPr>
        <w:t>«</w:t>
      </w:r>
      <w:r w:rsidRPr="00395381">
        <w:rPr>
          <w:rFonts w:ascii="Times New Roman" w:hAnsi="Times New Roman" w:cs="Times New Roman"/>
          <w:sz w:val="28"/>
          <w:szCs w:val="28"/>
        </w:rPr>
        <w:t>Колледж полиции</w:t>
      </w:r>
      <w:r w:rsidRPr="00395381">
        <w:rPr>
          <w:rStyle w:val="a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381">
        <w:rPr>
          <w:rFonts w:ascii="Times New Roman" w:hAnsi="Times New Roman" w:cs="Times New Roman"/>
          <w:sz w:val="28"/>
          <w:szCs w:val="28"/>
        </w:rPr>
        <w:t>(ГБОУ СПО «Колледж полиции»)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5381">
        <w:rPr>
          <w:rFonts w:ascii="Times New Roman" w:hAnsi="Times New Roman" w:cs="Times New Roman"/>
          <w:sz w:val="28"/>
          <w:szCs w:val="28"/>
        </w:rPr>
        <w:t>По специальности: Правоохранительная деятельность (срок обучения-3 года 6 месяцев).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5381">
        <w:rPr>
          <w:rFonts w:ascii="Times New Roman" w:hAnsi="Times New Roman" w:cs="Times New Roman"/>
          <w:sz w:val="28"/>
          <w:szCs w:val="28"/>
        </w:rPr>
        <w:t>Выпускников 9-х классов в Государственное бюджетное образовательное учреждение среднего профессионального образования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381">
        <w:rPr>
          <w:rStyle w:val="a8"/>
          <w:rFonts w:ascii="Times New Roman" w:hAnsi="Times New Roman" w:cs="Times New Roman"/>
          <w:color w:val="000000"/>
          <w:sz w:val="28"/>
          <w:szCs w:val="28"/>
        </w:rPr>
        <w:t>«</w:t>
      </w:r>
      <w:r w:rsidRPr="00395381">
        <w:rPr>
          <w:rFonts w:ascii="Times New Roman" w:hAnsi="Times New Roman" w:cs="Times New Roman"/>
          <w:sz w:val="28"/>
          <w:szCs w:val="28"/>
        </w:rPr>
        <w:t>Юридический колледж</w:t>
      </w:r>
      <w:r w:rsidRPr="00395381">
        <w:rPr>
          <w:rStyle w:val="a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5381">
        <w:rPr>
          <w:rFonts w:ascii="Times New Roman" w:hAnsi="Times New Roman" w:cs="Times New Roman"/>
          <w:sz w:val="28"/>
          <w:szCs w:val="28"/>
        </w:rPr>
        <w:t>(ГБОУ СПО «Юридический колледж»)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5381">
        <w:rPr>
          <w:rFonts w:ascii="Times New Roman" w:hAnsi="Times New Roman" w:cs="Times New Roman"/>
          <w:sz w:val="28"/>
          <w:szCs w:val="28"/>
        </w:rPr>
        <w:t>По специальности: Правоохранительная деятельность (срок обучения-3 года 6 месяцев)</w:t>
      </w:r>
    </w:p>
    <w:p w:rsidR="00395381" w:rsidRPr="00395381" w:rsidRDefault="00395381" w:rsidP="00395381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5381">
        <w:rPr>
          <w:rFonts w:ascii="Times New Roman" w:hAnsi="Times New Roman" w:cs="Times New Roman"/>
          <w:sz w:val="28"/>
          <w:szCs w:val="28"/>
        </w:rPr>
        <w:t xml:space="preserve">По вопросам, связанным с оформлением документов для поступления на учебу, необходимо обращаться в Отдел кадров УВД по СЗАО ГУ МВД России по г. Москве по телефону: 8 (499) 194 – 01 – </w:t>
      </w:r>
      <w:r>
        <w:rPr>
          <w:rFonts w:ascii="Times New Roman" w:hAnsi="Times New Roman" w:cs="Times New Roman"/>
          <w:sz w:val="28"/>
          <w:szCs w:val="28"/>
        </w:rPr>
        <w:t xml:space="preserve">76 (Алексей Николаевич Павлов) </w:t>
      </w:r>
      <w:r w:rsidRPr="00395381">
        <w:rPr>
          <w:rFonts w:ascii="Times New Roman" w:hAnsi="Times New Roman" w:cs="Times New Roman"/>
          <w:sz w:val="28"/>
          <w:szCs w:val="28"/>
        </w:rPr>
        <w:t>с понедельника по пятницу с 09:00 до 18:00 часов, перерыв с 13:00 до 14:00 часов.</w:t>
      </w:r>
      <w:proofErr w:type="gramEnd"/>
    </w:p>
    <w:p w:rsidR="00D72534" w:rsidRPr="00D72534" w:rsidRDefault="00D72534" w:rsidP="00CB11F2">
      <w:pPr>
        <w:spacing w:after="100" w:afterAutospacing="1" w:line="240" w:lineRule="auto"/>
        <w:jc w:val="both"/>
        <w:rPr>
          <w:rFonts w:ascii="Times New Roman" w:hAnsi="Times New Roman" w:cs="Times New Roman"/>
          <w:b/>
          <w:kern w:val="36"/>
          <w:sz w:val="36"/>
          <w:szCs w:val="36"/>
        </w:rPr>
      </w:pPr>
      <w:r w:rsidRPr="00D72534">
        <w:rPr>
          <w:rFonts w:ascii="Times New Roman" w:hAnsi="Times New Roman" w:cs="Times New Roman"/>
          <w:b/>
          <w:kern w:val="36"/>
          <w:sz w:val="36"/>
          <w:szCs w:val="36"/>
        </w:rPr>
        <w:t>Столичные полицейские у здания УВД задержали мужчину с двумя предметами, внешне схожими с гранатами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0E307B">
        <w:rPr>
          <w:rFonts w:ascii="Times New Roman" w:hAnsi="Times New Roman" w:cs="Times New Roman"/>
          <w:sz w:val="28"/>
          <w:szCs w:val="28"/>
        </w:rPr>
        <w:t xml:space="preserve">в 11.55 на КПП </w:t>
      </w:r>
      <w:r w:rsidRPr="00D72534">
        <w:rPr>
          <w:rFonts w:ascii="Times New Roman" w:hAnsi="Times New Roman" w:cs="Times New Roman"/>
          <w:sz w:val="28"/>
          <w:szCs w:val="28"/>
        </w:rPr>
        <w:t xml:space="preserve">УВД по </w:t>
      </w:r>
      <w:r>
        <w:rPr>
          <w:rFonts w:ascii="Times New Roman" w:hAnsi="Times New Roman" w:cs="Times New Roman"/>
          <w:sz w:val="28"/>
          <w:szCs w:val="28"/>
        </w:rPr>
        <w:t xml:space="preserve">СЗАО ГУ МВД России по г. Москве </w:t>
      </w:r>
      <w:r w:rsidRPr="00D72534">
        <w:rPr>
          <w:rFonts w:ascii="Times New Roman" w:hAnsi="Times New Roman" w:cs="Times New Roman"/>
          <w:sz w:val="28"/>
          <w:szCs w:val="28"/>
        </w:rPr>
        <w:t>сотрудником полиции был задержан мужчина с двумя предметами, внешне схожими с боеприпасами, который пытался пройти на территорию управления внутренних дел.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 xml:space="preserve">В ходе проверки было установлено, что изъятые предметы являются гранатами для игры в </w:t>
      </w:r>
      <w:proofErr w:type="spellStart"/>
      <w:r w:rsidRPr="00D72534"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 w:rsidRPr="00D72534">
        <w:rPr>
          <w:rFonts w:ascii="Times New Roman" w:hAnsi="Times New Roman" w:cs="Times New Roman"/>
          <w:sz w:val="28"/>
          <w:szCs w:val="28"/>
        </w:rPr>
        <w:t>. Со слов гражданина, он забыл оставить их дома перед визитом в подразделение органов внутренних дел.</w:t>
      </w:r>
    </w:p>
    <w:p w:rsidR="00D72534" w:rsidRPr="000E307B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>После проведения профилактической беседы гражданин был отпущен.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b/>
          <w:kern w:val="36"/>
          <w:sz w:val="36"/>
          <w:szCs w:val="36"/>
        </w:rPr>
      </w:pPr>
      <w:r w:rsidRPr="00D72534">
        <w:rPr>
          <w:rFonts w:ascii="Times New Roman" w:hAnsi="Times New Roman" w:cs="Times New Roman"/>
          <w:b/>
          <w:kern w:val="36"/>
          <w:sz w:val="36"/>
          <w:szCs w:val="36"/>
        </w:rPr>
        <w:t>Сотрудники полиции УВД по СЗАО задержали подозреваемых в грабежах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 xml:space="preserve">В полицию поступили заявления от 32-летней и 60-летней женщин. Заявительницы сообщили, что на улице Свободы к ним сзади подошли двое неизвестных, ударили их, вырвали из рук сумки с личными вещами, </w:t>
      </w:r>
      <w:r w:rsidRPr="00D72534">
        <w:rPr>
          <w:rFonts w:ascii="Times New Roman" w:hAnsi="Times New Roman" w:cs="Times New Roman"/>
          <w:sz w:val="28"/>
          <w:szCs w:val="28"/>
        </w:rPr>
        <w:lastRenderedPageBreak/>
        <w:t>денежными средствами и документами, после чего скрылись с места происшествия. Общий материальный ущерб составил более 300 тысяч рублей.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>В результате оперативно-розыскных мероприятий сотрудники полиции задержали одного из подозреваемых на территории одного из столичных аэропортов, второго – на Тушинской улице. Ими оказались 28-летний и 29-летний приезжие из ближнего зарубежья. Похищенными денежными средствами они распорядились по своему усмотрению.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>Также полицейскими установлена причастность одного из подозреваемых к совершению аналогичного противоправного деяния на территории района Покровское-Стрешнево.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 xml:space="preserve">По данному факту возбуждено уголовное дело по признакам преступления, предусмотренного статьей 161 УК РФ «Грабеж». В отношении </w:t>
      </w:r>
      <w:proofErr w:type="gramStart"/>
      <w:r w:rsidRPr="00D72534">
        <w:rPr>
          <w:rFonts w:ascii="Times New Roman" w:hAnsi="Times New Roman" w:cs="Times New Roman"/>
          <w:sz w:val="28"/>
          <w:szCs w:val="28"/>
        </w:rPr>
        <w:t>подозреваемых</w:t>
      </w:r>
      <w:proofErr w:type="gramEnd"/>
      <w:r w:rsidRPr="00D72534">
        <w:rPr>
          <w:rFonts w:ascii="Times New Roman" w:hAnsi="Times New Roman" w:cs="Times New Roman"/>
          <w:sz w:val="28"/>
          <w:szCs w:val="28"/>
        </w:rPr>
        <w:t xml:space="preserve"> избрана мера пресечения в виде заключения под стражу.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>В настоящее время сотрудники полиции проводят дальнейшие мероприятия, направленные на установление дополнительных эпизодов противоправной деятельности злоумышленников.</w:t>
      </w:r>
    </w:p>
    <w:p w:rsidR="00D72534" w:rsidRPr="000E307B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>Сотрудники УВД по СЗАО обращаются ко всем гражданам, которые пострадали от противоправных действий задержанных, незамедлительно сообщить в дежурную часть УВД по СЗАО по телефону (499) 194-11-25 или в службу «102» (c мобильных телефонов – 112).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b/>
          <w:kern w:val="36"/>
          <w:sz w:val="36"/>
          <w:szCs w:val="36"/>
        </w:rPr>
      </w:pPr>
      <w:r w:rsidRPr="00D72534">
        <w:rPr>
          <w:rFonts w:ascii="Times New Roman" w:hAnsi="Times New Roman" w:cs="Times New Roman"/>
          <w:b/>
          <w:kern w:val="36"/>
          <w:sz w:val="36"/>
          <w:szCs w:val="36"/>
        </w:rPr>
        <w:t>Полицейские рассказали гражданам как правильно и безопасно переходить проезжую часть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>Основной целью мероприятия является доведение до граждан информации о правилах перехода проезжей части. Чаще всего ДТП с участием пе</w:t>
      </w:r>
      <w:r>
        <w:rPr>
          <w:rFonts w:ascii="Times New Roman" w:hAnsi="Times New Roman" w:cs="Times New Roman"/>
          <w:sz w:val="28"/>
          <w:szCs w:val="28"/>
        </w:rPr>
        <w:t xml:space="preserve">шеходов происходит по их вине. </w:t>
      </w:r>
      <w:r w:rsidRPr="00D72534">
        <w:rPr>
          <w:rFonts w:ascii="Times New Roman" w:hAnsi="Times New Roman" w:cs="Times New Roman"/>
          <w:sz w:val="28"/>
          <w:szCs w:val="28"/>
        </w:rPr>
        <w:t>Поэтому каждый пешеход должен знать основные правила поведения на дороге: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>- Переходить дорогу можно только в предназначенном месте;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 xml:space="preserve">-Всегда помнить, что взрослый человек </w:t>
      </w:r>
      <w:proofErr w:type="gramStart"/>
      <w:r w:rsidRPr="00D72534">
        <w:rPr>
          <w:rFonts w:ascii="Times New Roman" w:hAnsi="Times New Roman" w:cs="Times New Roman"/>
          <w:sz w:val="28"/>
          <w:szCs w:val="28"/>
        </w:rPr>
        <w:t>является примером для детей и если Вы увидите</w:t>
      </w:r>
      <w:proofErr w:type="gramEnd"/>
      <w:r w:rsidRPr="00D72534">
        <w:rPr>
          <w:rFonts w:ascii="Times New Roman" w:hAnsi="Times New Roman" w:cs="Times New Roman"/>
          <w:sz w:val="28"/>
          <w:szCs w:val="28"/>
        </w:rPr>
        <w:t xml:space="preserve"> ребёнка, собирающегося пересечь дорогу в неположенном месте, остановите его и объясните ему Правила Дорожного Движения;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>- Когда загорается зелёный свет, нельзя сразу с уверенно</w:t>
      </w:r>
      <w:r>
        <w:rPr>
          <w:rFonts w:ascii="Times New Roman" w:hAnsi="Times New Roman" w:cs="Times New Roman"/>
          <w:sz w:val="28"/>
          <w:szCs w:val="28"/>
        </w:rPr>
        <w:t>стью переходить дорогу, сначала</w:t>
      </w:r>
      <w:r w:rsidRPr="00D72534">
        <w:rPr>
          <w:rFonts w:ascii="Times New Roman" w:hAnsi="Times New Roman" w:cs="Times New Roman"/>
          <w:sz w:val="28"/>
          <w:szCs w:val="28"/>
        </w:rPr>
        <w:t xml:space="preserve"> нужно внимательно осмотреть ситуацию на дороге, убедившись в том, что все транспортные средства остановились;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lastRenderedPageBreak/>
        <w:t>- Не следует переходить дорогу, слушая музыку в наушниках. Так как можно не услышать приближающийся автомобиль;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переходите дорогу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253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72534">
        <w:rPr>
          <w:rFonts w:ascii="Times New Roman" w:hAnsi="Times New Roman" w:cs="Times New Roman"/>
          <w:sz w:val="28"/>
          <w:szCs w:val="28"/>
        </w:rPr>
        <w:t xml:space="preserve"> предмета, ограничивающего обзор, так как водитель может Вас не заметить.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>Будьте предельно внимательны, аккуратны и осторожны на дорогах и магистралях столицы!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72534">
        <w:rPr>
          <w:rFonts w:ascii="Times New Roman" w:hAnsi="Times New Roman" w:cs="Times New Roman"/>
          <w:b/>
          <w:sz w:val="36"/>
          <w:szCs w:val="36"/>
        </w:rPr>
        <w:t>УВД по СЗАО приглашает всех желающих принять участие в Дне открытых дверей Волгоградской академии МВД России</w:t>
      </w:r>
    </w:p>
    <w:p w:rsidR="00D72534" w:rsidRPr="00D72534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 xml:space="preserve">В период с 16 по 21 ноября 2020 года в дистанционном формате будет </w:t>
      </w:r>
      <w:proofErr w:type="gramStart"/>
      <w:r w:rsidRPr="00D72534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D7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53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D72534">
        <w:rPr>
          <w:rFonts w:ascii="Times New Roman" w:hAnsi="Times New Roman" w:cs="Times New Roman"/>
          <w:sz w:val="28"/>
          <w:szCs w:val="28"/>
        </w:rPr>
        <w:t xml:space="preserve"> работа направленная на поступление выпускников 11 классов общеобразовательных орг</w:t>
      </w:r>
      <w:r>
        <w:rPr>
          <w:rFonts w:ascii="Times New Roman" w:hAnsi="Times New Roman" w:cs="Times New Roman"/>
          <w:sz w:val="28"/>
          <w:szCs w:val="28"/>
        </w:rPr>
        <w:t>анизаций города Москвы в ФГКОУ «</w:t>
      </w:r>
      <w:r w:rsidRPr="00D72534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лгоградская академия МВД России»</w:t>
      </w:r>
      <w:r w:rsidRPr="00D72534">
        <w:rPr>
          <w:rFonts w:ascii="Times New Roman" w:hAnsi="Times New Roman" w:cs="Times New Roman"/>
          <w:sz w:val="28"/>
          <w:szCs w:val="28"/>
        </w:rPr>
        <w:t>.</w:t>
      </w:r>
    </w:p>
    <w:p w:rsidR="00BA2970" w:rsidRPr="002B16AB" w:rsidRDefault="00D72534" w:rsidP="000E307B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72534">
        <w:rPr>
          <w:rFonts w:ascii="Times New Roman" w:hAnsi="Times New Roman" w:cs="Times New Roman"/>
          <w:sz w:val="28"/>
          <w:szCs w:val="28"/>
        </w:rPr>
        <w:t>На основании изложенного УВД по СЗАО приглашает в</w:t>
      </w:r>
      <w:r>
        <w:rPr>
          <w:rFonts w:ascii="Times New Roman" w:hAnsi="Times New Roman" w:cs="Times New Roman"/>
          <w:sz w:val="28"/>
          <w:szCs w:val="28"/>
        </w:rPr>
        <w:t>сех желающих принять участие в «</w:t>
      </w:r>
      <w:r w:rsidRPr="00D72534">
        <w:rPr>
          <w:rFonts w:ascii="Times New Roman" w:hAnsi="Times New Roman" w:cs="Times New Roman"/>
          <w:sz w:val="28"/>
          <w:szCs w:val="28"/>
        </w:rPr>
        <w:t>Дне открытых дверей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2534">
        <w:rPr>
          <w:rFonts w:ascii="Times New Roman" w:hAnsi="Times New Roman" w:cs="Times New Roman"/>
          <w:sz w:val="28"/>
          <w:szCs w:val="28"/>
        </w:rPr>
        <w:t xml:space="preserve"> Академии в дистанционном формате. Подробная информация размещена на официальном сайте академии: </w:t>
      </w:r>
      <w:hyperlink r:id="rId5" w:history="1">
        <w:r w:rsidRPr="00D72534">
          <w:rPr>
            <w:rStyle w:val="a7"/>
            <w:rFonts w:ascii="Times New Roman" w:hAnsi="Times New Roman" w:cs="Times New Roman"/>
            <w:color w:val="3579C0"/>
            <w:sz w:val="28"/>
            <w:szCs w:val="28"/>
          </w:rPr>
          <w:t>https://ва.мвд.рф</w:t>
        </w:r>
      </w:hyperlink>
    </w:p>
    <w:sectPr w:rsidR="00BA2970" w:rsidRPr="002B16AB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70"/>
    <w:rsid w:val="000007C7"/>
    <w:rsid w:val="0001375F"/>
    <w:rsid w:val="00071E35"/>
    <w:rsid w:val="000B44E3"/>
    <w:rsid w:val="000E307B"/>
    <w:rsid w:val="001139AD"/>
    <w:rsid w:val="00154B54"/>
    <w:rsid w:val="001761A2"/>
    <w:rsid w:val="0018572B"/>
    <w:rsid w:val="00192FDD"/>
    <w:rsid w:val="001F507E"/>
    <w:rsid w:val="00233AA9"/>
    <w:rsid w:val="002B02C8"/>
    <w:rsid w:val="002B16AB"/>
    <w:rsid w:val="00311158"/>
    <w:rsid w:val="0034227E"/>
    <w:rsid w:val="003852C9"/>
    <w:rsid w:val="00395381"/>
    <w:rsid w:val="00425750"/>
    <w:rsid w:val="004552DB"/>
    <w:rsid w:val="004C5B9E"/>
    <w:rsid w:val="004D4039"/>
    <w:rsid w:val="00555560"/>
    <w:rsid w:val="00565452"/>
    <w:rsid w:val="005C0306"/>
    <w:rsid w:val="006120D6"/>
    <w:rsid w:val="006330CE"/>
    <w:rsid w:val="0063327A"/>
    <w:rsid w:val="00664CFF"/>
    <w:rsid w:val="00680623"/>
    <w:rsid w:val="006B4E54"/>
    <w:rsid w:val="006E74B6"/>
    <w:rsid w:val="007A69C9"/>
    <w:rsid w:val="00837F8D"/>
    <w:rsid w:val="008963F9"/>
    <w:rsid w:val="008D5228"/>
    <w:rsid w:val="008F17D0"/>
    <w:rsid w:val="008F464C"/>
    <w:rsid w:val="00977B14"/>
    <w:rsid w:val="009E1911"/>
    <w:rsid w:val="00AC046E"/>
    <w:rsid w:val="00AD6623"/>
    <w:rsid w:val="00B00CF9"/>
    <w:rsid w:val="00B27469"/>
    <w:rsid w:val="00B81422"/>
    <w:rsid w:val="00B9628A"/>
    <w:rsid w:val="00BA2970"/>
    <w:rsid w:val="00BA567F"/>
    <w:rsid w:val="00BB1EF5"/>
    <w:rsid w:val="00C65901"/>
    <w:rsid w:val="00C8241A"/>
    <w:rsid w:val="00C9200C"/>
    <w:rsid w:val="00CB0E4B"/>
    <w:rsid w:val="00CB11F2"/>
    <w:rsid w:val="00CC1922"/>
    <w:rsid w:val="00CD24D8"/>
    <w:rsid w:val="00CE0788"/>
    <w:rsid w:val="00D07C51"/>
    <w:rsid w:val="00D72534"/>
    <w:rsid w:val="00DA7439"/>
    <w:rsid w:val="00E30CBB"/>
    <w:rsid w:val="00E32FCF"/>
    <w:rsid w:val="00E42B40"/>
    <w:rsid w:val="00E61EAD"/>
    <w:rsid w:val="00F028F9"/>
    <w:rsid w:val="00F41306"/>
    <w:rsid w:val="00F46BF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d.xn--b1aew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dcterms:created xsi:type="dcterms:W3CDTF">2020-11-06T13:05:00Z</dcterms:created>
  <dcterms:modified xsi:type="dcterms:W3CDTF">2020-11-06T13:05:00Z</dcterms:modified>
</cp:coreProperties>
</file>